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Default="00480553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SA4 SQ SWG Chairman</w:t>
      </w:r>
      <w:r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 xml:space="preserve">Proposed agenda for SQ SWG teleconference on ATIAS, </w:t>
      </w:r>
      <w:proofErr w:type="spellStart"/>
      <w:r w:rsidR="00F14C56" w:rsidRPr="00F14C56">
        <w:rPr>
          <w:b/>
          <w:sz w:val="24"/>
          <w:szCs w:val="24"/>
        </w:rPr>
        <w:t>HaNTE</w:t>
      </w:r>
      <w:proofErr w:type="spellEnd"/>
      <w:r w:rsidR="00F14C56" w:rsidRPr="00F14C56">
        <w:rPr>
          <w:b/>
          <w:sz w:val="24"/>
          <w:szCs w:val="24"/>
        </w:rPr>
        <w:t xml:space="preserve">, </w:t>
      </w:r>
      <w:proofErr w:type="spellStart"/>
      <w:r w:rsidR="00F14C56" w:rsidRPr="00F14C56">
        <w:rPr>
          <w:b/>
          <w:sz w:val="24"/>
          <w:szCs w:val="24"/>
        </w:rPr>
        <w:t>HInT</w:t>
      </w:r>
      <w:proofErr w:type="spellEnd"/>
      <w:r w:rsidR="00F14C56" w:rsidRPr="00F14C56">
        <w:rPr>
          <w:b/>
          <w:sz w:val="24"/>
          <w:szCs w:val="24"/>
        </w:rPr>
        <w:t xml:space="preserve"> (19 October 2020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EE766F">
        <w:rPr>
          <w:b/>
        </w:rPr>
        <w:t xml:space="preserve"> post-110e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9D682C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9D682C" w:rsidRPr="001624E1" w:rsidRDefault="009D682C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9D682C" w:rsidRDefault="009D682C" w:rsidP="009D682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Approval of Agenda and </w:t>
            </w:r>
            <w:proofErr w:type="spellStart"/>
            <w:r>
              <w:rPr>
                <w:rFonts w:ascii="Calibri" w:hAnsi="Calibri" w:cs="Calibri"/>
                <w:color w:val="000000"/>
              </w:rPr>
              <w:t>Tdoc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allocation</w:t>
            </w:r>
          </w:p>
        </w:tc>
        <w:tc>
          <w:tcPr>
            <w:tcW w:w="4500" w:type="dxa"/>
          </w:tcPr>
          <w:p w:rsidR="009D682C" w:rsidRPr="00F14C56" w:rsidRDefault="00F14C56" w:rsidP="003A19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S4a200150</w:t>
            </w:r>
          </w:p>
        </w:tc>
      </w:tr>
      <w:tr w:rsidR="009D682C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9D682C" w:rsidRPr="001624E1" w:rsidRDefault="009D682C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9D682C" w:rsidRDefault="009D682C" w:rsidP="009D682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Reports/Liaisons</w:t>
            </w:r>
          </w:p>
        </w:tc>
        <w:tc>
          <w:tcPr>
            <w:tcW w:w="4500" w:type="dxa"/>
          </w:tcPr>
          <w:p w:rsidR="009D682C" w:rsidRPr="00F14C56" w:rsidRDefault="00F14C56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S4a200152 (report from Sep 14 telco)</w:t>
            </w:r>
          </w:p>
        </w:tc>
      </w:tr>
      <w:tr w:rsidR="00860A2D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860A2D" w:rsidRPr="001624E1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860A2D" w:rsidRDefault="00860A2D" w:rsidP="009D68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0" w:type="dxa"/>
          </w:tcPr>
          <w:p w:rsidR="00860A2D" w:rsidRPr="00F14C56" w:rsidRDefault="00860A2D" w:rsidP="009D68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Speech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Quality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(SQ) SWG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5.1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ATIAS (Terminal Audio quality performance and Test methods for Immersive Audio Services)</w:t>
            </w:r>
          </w:p>
        </w:tc>
        <w:tc>
          <w:tcPr>
            <w:tcW w:w="4500" w:type="dxa"/>
          </w:tcPr>
          <w:p w:rsidR="00F14C56" w:rsidRPr="005F7873" w:rsidRDefault="00F14C56" w:rsidP="00BC6AB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5F7873">
              <w:rPr>
                <w:rFonts w:eastAsia="Batang" w:cs="Arial"/>
                <w:bCs/>
                <w:sz w:val="20"/>
                <w:szCs w:val="22"/>
                <w:lang w:val="en" w:eastAsia="fr-FR"/>
              </w:rPr>
              <w:t>S4a200155 (</w:t>
            </w:r>
            <w:r w:rsidR="00BC6ABC" w:rsidRPr="005F7873">
              <w:rPr>
                <w:rFonts w:eastAsia="Batang" w:cs="Arial"/>
                <w:bCs/>
                <w:sz w:val="20"/>
                <w:szCs w:val="22"/>
                <w:lang w:val="en" w:eastAsia="fr-FR"/>
              </w:rPr>
              <w:t>HEAD a</w:t>
            </w:r>
            <w:r w:rsidRPr="005F7873">
              <w:rPr>
                <w:rFonts w:eastAsia="Batang" w:cs="Arial"/>
                <w:bCs/>
                <w:sz w:val="20"/>
                <w:szCs w:val="22"/>
                <w:lang w:val="en" w:eastAsia="fr-FR"/>
              </w:rPr>
              <w:t xml:space="preserve">coustics, </w:t>
            </w:r>
            <w:proofErr w:type="spellStart"/>
            <w:r w:rsidRPr="005F7873">
              <w:rPr>
                <w:rFonts w:eastAsia="Batang" w:cs="Arial"/>
                <w:bCs/>
                <w:sz w:val="20"/>
                <w:szCs w:val="22"/>
                <w:lang w:val="en" w:eastAsia="fr-FR"/>
              </w:rPr>
              <w:t>dCR</w:t>
            </w:r>
            <w:proofErr w:type="spellEnd"/>
            <w:r w:rsidRPr="005F7873">
              <w:rPr>
                <w:rFonts w:eastAsia="Batang" w:cs="Arial"/>
                <w:bCs/>
                <w:sz w:val="20"/>
                <w:szCs w:val="22"/>
                <w:lang w:val="en" w:eastAsia="fr-FR"/>
              </w:rPr>
              <w:t xml:space="preserve"> 26.260)</w:t>
            </w: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5.2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(Handsets Featuring Non-Traditional Earpieces)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S4a200154</w:t>
            </w:r>
            <w:r w:rsidRPr="00F14C56">
              <w:rPr>
                <w:rFonts w:cs="Arial"/>
                <w:bCs/>
                <w:sz w:val="20"/>
              </w:rPr>
              <w:t xml:space="preserve"> (</w:t>
            </w:r>
            <w:r w:rsidR="00BC6ABC">
              <w:rPr>
                <w:rFonts w:cs="Arial"/>
                <w:bCs/>
                <w:sz w:val="20"/>
              </w:rPr>
              <w:t>HEAD a</w:t>
            </w:r>
            <w:r w:rsidRPr="00F14C56">
              <w:rPr>
                <w:rFonts w:cs="Arial"/>
                <w:bCs/>
                <w:sz w:val="20"/>
              </w:rPr>
              <w:t xml:space="preserve">coustics, </w:t>
            </w:r>
            <w:r>
              <w:rPr>
                <w:rFonts w:cs="Arial"/>
                <w:bCs/>
                <w:sz w:val="20"/>
              </w:rPr>
              <w:t>R</w:t>
            </w:r>
            <w:bookmarkStart w:id="0" w:name="_GoBack"/>
            <w:bookmarkEnd w:id="0"/>
            <w:r>
              <w:rPr>
                <w:rFonts w:cs="Arial"/>
                <w:bCs/>
                <w:sz w:val="20"/>
              </w:rPr>
              <w:t>R results</w:t>
            </w:r>
            <w:r w:rsidRPr="00F14C56">
              <w:rPr>
                <w:rFonts w:cs="Arial"/>
                <w:bCs/>
                <w:sz w:val="20"/>
              </w:rPr>
              <w:t>)</w:t>
            </w: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(Extension for headset interface tests of UE)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F14C56">
              <w:rPr>
                <w:rFonts w:cs="Arial"/>
                <w:bCs/>
                <w:sz w:val="20"/>
              </w:rPr>
              <w:t>S4a200</w:t>
            </w:r>
            <w:r>
              <w:rPr>
                <w:rFonts w:cs="Arial"/>
                <w:bCs/>
                <w:sz w:val="20"/>
              </w:rPr>
              <w:t>151</w:t>
            </w:r>
            <w:r w:rsidRPr="00F14C56">
              <w:rPr>
                <w:rFonts w:cs="Arial"/>
                <w:bCs/>
                <w:sz w:val="20"/>
              </w:rPr>
              <w:t xml:space="preserve"> (Orange, </w:t>
            </w:r>
            <w:proofErr w:type="spellStart"/>
            <w:r w:rsidRPr="00F14C56">
              <w:rPr>
                <w:rFonts w:cs="Arial"/>
                <w:bCs/>
                <w:sz w:val="20"/>
              </w:rPr>
              <w:t>dCR</w:t>
            </w:r>
            <w:proofErr w:type="spellEnd"/>
            <w:r w:rsidRPr="00F14C56">
              <w:rPr>
                <w:rFonts w:cs="Arial"/>
                <w:bCs/>
                <w:sz w:val="20"/>
              </w:rPr>
              <w:t xml:space="preserve"> 26.131)</w:t>
            </w:r>
          </w:p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S4a200153</w:t>
            </w:r>
            <w:r w:rsidRPr="00F14C56">
              <w:rPr>
                <w:rFonts w:cs="Arial"/>
                <w:bCs/>
                <w:sz w:val="20"/>
              </w:rPr>
              <w:t xml:space="preserve"> (</w:t>
            </w:r>
            <w:r w:rsidR="00BC6ABC">
              <w:rPr>
                <w:rFonts w:cs="Arial"/>
                <w:bCs/>
                <w:sz w:val="20"/>
              </w:rPr>
              <w:t>HEAD a</w:t>
            </w:r>
            <w:r w:rsidRPr="00F14C56">
              <w:rPr>
                <w:rFonts w:cs="Arial"/>
                <w:bCs/>
                <w:sz w:val="20"/>
              </w:rPr>
              <w:t xml:space="preserve">coustics, </w:t>
            </w:r>
            <w:proofErr w:type="spellStart"/>
            <w:r w:rsidRPr="00F14C56">
              <w:rPr>
                <w:rFonts w:cs="Arial"/>
                <w:bCs/>
                <w:sz w:val="20"/>
              </w:rPr>
              <w:t>dCR</w:t>
            </w:r>
            <w:proofErr w:type="spellEnd"/>
            <w:r w:rsidRPr="00F14C56">
              <w:rPr>
                <w:rFonts w:cs="Arial"/>
                <w:bCs/>
                <w:sz w:val="20"/>
              </w:rPr>
              <w:t xml:space="preserve"> 26.132)</w:t>
            </w: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…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9D682C" w:rsidRDefault="00F14C56" w:rsidP="00F14C5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8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Pr="00241D97" w:rsidRDefault="00F14C56" w:rsidP="00F14C5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Others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including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TEI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F14C56" w:rsidRPr="001624E1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F14C56" w:rsidRDefault="00F14C56" w:rsidP="00F14C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Review of the future work plan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D442A0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F14C56" w:rsidRPr="001624E1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4114" w:type="dxa"/>
            <w:shd w:val="clear" w:color="auto" w:fill="auto"/>
            <w:vAlign w:val="center"/>
            <w:hideMark/>
          </w:tcPr>
          <w:p w:rsidR="00F14C56" w:rsidRDefault="00F14C56" w:rsidP="00F14C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Any other topic of discussion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14C56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14C56" w:rsidRDefault="00F14C56" w:rsidP="00F14C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Close of the session</w:t>
            </w:r>
          </w:p>
        </w:tc>
        <w:tc>
          <w:tcPr>
            <w:tcW w:w="4500" w:type="dxa"/>
          </w:tcPr>
          <w:p w:rsidR="00F14C56" w:rsidRPr="00F14C56" w:rsidRDefault="00F14C56" w:rsidP="00F14C5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</w:tbl>
    <w:p w:rsidR="00576D68" w:rsidRDefault="00576D68" w:rsidP="00576D68">
      <w:pPr>
        <w:pStyle w:val="Corpsdetexte"/>
        <w:rPr>
          <w:b/>
          <w:lang w:val="de-DE"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241D97" w:rsidRDefault="00241D97" w:rsidP="005F05AE">
      <w:pPr>
        <w:rPr>
          <w:b/>
        </w:rPr>
      </w:pPr>
      <w:r>
        <w:rPr>
          <w:b/>
        </w:rPr>
        <w:lastRenderedPageBreak/>
        <w:t xml:space="preserve">Unique agenda for AH </w:t>
      </w:r>
      <w:proofErr w:type="spellStart"/>
      <w:r>
        <w:rPr>
          <w:b/>
        </w:rPr>
        <w:t>telcos</w:t>
      </w:r>
      <w:proofErr w:type="spellEnd"/>
      <w:r>
        <w:rPr>
          <w:b/>
        </w:rPr>
        <w:t xml:space="preserve"> post-110e (for information):</w:t>
      </w:r>
    </w:p>
    <w:p w:rsidR="00241D97" w:rsidRDefault="00241D97" w:rsidP="005F05AE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Approval of Agenda and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Tdoc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allocation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Reports/Liaisons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Enhanced Voice Service (EVS)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IVAS_Codec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(EVS Codec Extension for Immersive Voice and Audio Services)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Multicast-Broadcast-Streaming (MBS)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5GMS3 (5G Media Streaming stage 3)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FS_5GMS_Multicast (Feasibility Study on Multicast Architecture Enhancements for 5GMSA)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FS_EMSA (Feasibility Study on Streaming Architecture extensions For Edge processing)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Speech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Quality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(SQ)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ATIAS (Terminal Audio quality performance and Test methods for Immersive Audio Services)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(Handsets Featuring Non-Traditional Earpieces)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5.3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(Extension for headset interface tests of UE)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Video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RM_H263_MP4V (Removal of H.263 and MPEG-4 Visual from 3GPP Services)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(Feasibility Study on VR Streaming Conformance and Guidelines)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 (Feasibility Study on 5G Video Codec Characteristics)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(Feasibility Study on Typical Traffic Characteristics for XR Services and other Media)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6.5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FS_5GSTAR (Feasibility Study on 5G Glass-type AR/MR Devices)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Multimedia Telephony Service for IMS (MTSI) SWG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7.1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ITT4RT (Support of Immersive Teleconferencing and Telepresence for Remote Terminals)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7.2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FS_FLUS_NBMP (Feasibility Study on the use of NBMP in E_FLUS)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Others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including</w:t>
            </w:r>
            <w:proofErr w:type="spellEnd"/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 xml:space="preserve"> TEI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  <w:tr w:rsidR="00241D97" w:rsidRPr="00241D97" w:rsidTr="00241D97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241D97" w:rsidRPr="00241D97" w:rsidRDefault="00241D97" w:rsidP="00241D9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Close of the session</w:t>
            </w:r>
          </w:p>
        </w:tc>
      </w:tr>
    </w:tbl>
    <w:p w:rsidR="00241D97" w:rsidRPr="005F05AE" w:rsidRDefault="00241D97" w:rsidP="005F05AE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453" w:rsidRDefault="00EE4453">
      <w:pPr>
        <w:spacing w:line="240" w:lineRule="auto"/>
      </w:pPr>
      <w:r>
        <w:separator/>
      </w:r>
    </w:p>
  </w:endnote>
  <w:endnote w:type="continuationSeparator" w:id="0">
    <w:p w:rsidR="00EE4453" w:rsidRDefault="00EE44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453" w:rsidRDefault="00EE4453">
      <w:pPr>
        <w:spacing w:line="240" w:lineRule="auto"/>
      </w:pPr>
      <w:r>
        <w:separator/>
      </w:r>
    </w:p>
  </w:footnote>
  <w:footnote w:type="continuationSeparator" w:id="0">
    <w:p w:rsidR="00EE4453" w:rsidRDefault="00EE4453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>3GPP TSG-SA4 Meeting #SA4-e (AH) SQ SWG post 110-e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87430D">
      <w:rPr>
        <w:b/>
        <w:i/>
        <w:sz w:val="28"/>
        <w:szCs w:val="28"/>
      </w:rPr>
      <w:t>S4aQ200150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87430D">
      <w:t>19</w:t>
    </w:r>
    <w:r w:rsidRPr="003A1956">
      <w:t xml:space="preserve"> </w:t>
    </w:r>
    <w:r w:rsidR="0087430D">
      <w:t>Oct 2020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C2FA8"/>
    <w:rsid w:val="00114838"/>
    <w:rsid w:val="001C72E6"/>
    <w:rsid w:val="001D0A40"/>
    <w:rsid w:val="001E06A5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55320"/>
    <w:rsid w:val="00576D68"/>
    <w:rsid w:val="005E0007"/>
    <w:rsid w:val="005F05AE"/>
    <w:rsid w:val="005F7873"/>
    <w:rsid w:val="00631245"/>
    <w:rsid w:val="00654632"/>
    <w:rsid w:val="0065502F"/>
    <w:rsid w:val="006C56EF"/>
    <w:rsid w:val="006E770F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72F0B"/>
    <w:rsid w:val="0087430D"/>
    <w:rsid w:val="0088198C"/>
    <w:rsid w:val="008B0BE0"/>
    <w:rsid w:val="008D542B"/>
    <w:rsid w:val="00962BC1"/>
    <w:rsid w:val="00980974"/>
    <w:rsid w:val="009A06E3"/>
    <w:rsid w:val="009D682C"/>
    <w:rsid w:val="00A05ECB"/>
    <w:rsid w:val="00A12AF5"/>
    <w:rsid w:val="00A27954"/>
    <w:rsid w:val="00A5455A"/>
    <w:rsid w:val="00A62B05"/>
    <w:rsid w:val="00A8626E"/>
    <w:rsid w:val="00AD5A61"/>
    <w:rsid w:val="00AF222B"/>
    <w:rsid w:val="00B726F1"/>
    <w:rsid w:val="00B76AC5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A6C1B"/>
    <w:rsid w:val="00DF0CFD"/>
    <w:rsid w:val="00E11E90"/>
    <w:rsid w:val="00E30994"/>
    <w:rsid w:val="00E36E5A"/>
    <w:rsid w:val="00E544F9"/>
    <w:rsid w:val="00EE4453"/>
    <w:rsid w:val="00EE766F"/>
    <w:rsid w:val="00F14C56"/>
    <w:rsid w:val="00F56F4B"/>
    <w:rsid w:val="00F7288B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A28AA8F8-B659-4C72-B9EF-E8F7C3F1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395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21</cp:revision>
  <dcterms:created xsi:type="dcterms:W3CDTF">2020-09-11T07:59:00Z</dcterms:created>
  <dcterms:modified xsi:type="dcterms:W3CDTF">2020-10-16T20:10:00Z</dcterms:modified>
</cp:coreProperties>
</file>